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4FC5B" w14:textId="33986279" w:rsidR="000F6BDB" w:rsidRPr="007504EF" w:rsidRDefault="000F6BDB" w:rsidP="000F6BDB">
      <w:pPr>
        <w:jc w:val="right"/>
        <w:rPr>
          <w:rFonts w:ascii="Arial" w:hAnsi="Arial" w:cs="Arial"/>
          <w:sz w:val="18"/>
          <w:szCs w:val="18"/>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7504EF">
        <w:rPr>
          <w:rFonts w:ascii="Arial" w:hAnsi="Arial" w:cs="Arial"/>
          <w:sz w:val="18"/>
          <w:szCs w:val="18"/>
        </w:rPr>
        <w:t>FORM CC</w:t>
      </w:r>
      <w:r>
        <w:rPr>
          <w:rFonts w:ascii="Arial" w:hAnsi="Arial" w:cs="Arial"/>
          <w:sz w:val="18"/>
          <w:szCs w:val="18"/>
        </w:rPr>
        <w:t>5</w:t>
      </w:r>
    </w:p>
    <w:p w14:paraId="1BA1EBFA" w14:textId="77777777" w:rsidR="000F6BDB" w:rsidRDefault="000F6BDB" w:rsidP="000F6BDB">
      <w:pPr>
        <w:jc w:val="center"/>
        <w:rPr>
          <w:sz w:val="22"/>
        </w:rPr>
      </w:pPr>
      <w:r w:rsidRPr="00C64863">
        <w:rPr>
          <w:rFonts w:ascii="Arial" w:hAnsi="Arial" w:cs="Arial"/>
        </w:rPr>
        <w:drawing>
          <wp:inline distT="0" distB="0" distL="0" distR="0" wp14:anchorId="41D75CE6" wp14:editId="7E13AE08">
            <wp:extent cx="2070130" cy="968400"/>
            <wp:effectExtent l="0" t="0" r="6350" b="3175"/>
            <wp:docPr id="12" name="image1.jpeg" descr="North Lanark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descr="North Lanarkshire Council"/>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0130" cy="968400"/>
                    </a:xfrm>
                    <a:prstGeom prst="rect">
                      <a:avLst/>
                    </a:prstGeom>
                  </pic:spPr>
                </pic:pic>
              </a:graphicData>
            </a:graphic>
          </wp:inline>
        </w:drawing>
      </w:r>
    </w:p>
    <w:p w14:paraId="2DE6A326" w14:textId="77777777" w:rsidR="000F6BDB" w:rsidRDefault="000F6BDB" w:rsidP="000F6BDB">
      <w:pPr>
        <w:jc w:val="center"/>
        <w:rPr>
          <w:sz w:val="22"/>
        </w:rPr>
      </w:pPr>
    </w:p>
    <w:p w14:paraId="040DADAB" w14:textId="097306CA" w:rsidR="000F6BDB" w:rsidRPr="006249F2" w:rsidRDefault="000F6BDB" w:rsidP="000F6BDB">
      <w:pPr>
        <w:pStyle w:val="DefaultText"/>
        <w:jc w:val="center"/>
        <w:outlineLvl w:val="0"/>
        <w:rPr>
          <w:rFonts w:ascii="Arial" w:hAnsi="Arial" w:cs="Arial"/>
          <w:b/>
          <w:sz w:val="22"/>
          <w:szCs w:val="22"/>
        </w:rPr>
      </w:pPr>
      <w:r w:rsidRPr="006249F2">
        <w:rPr>
          <w:rFonts w:ascii="Arial" w:hAnsi="Arial" w:cs="Arial"/>
          <w:b/>
          <w:sz w:val="22"/>
          <w:szCs w:val="22"/>
        </w:rPr>
        <w:t>NORTH LANARKSHIRE COUNCIL</w:t>
      </w:r>
    </w:p>
    <w:p w14:paraId="1BCC29D4" w14:textId="77777777" w:rsidR="000F6BDB" w:rsidRPr="006249F2" w:rsidRDefault="000F6BDB" w:rsidP="000F6BDB">
      <w:pPr>
        <w:pStyle w:val="DefaultText"/>
        <w:jc w:val="center"/>
        <w:outlineLvl w:val="0"/>
        <w:rPr>
          <w:rFonts w:ascii="Arial" w:hAnsi="Arial" w:cs="Arial"/>
          <w:sz w:val="22"/>
          <w:szCs w:val="22"/>
        </w:rPr>
      </w:pPr>
    </w:p>
    <w:p w14:paraId="1381C5C6" w14:textId="77777777" w:rsidR="0019522D" w:rsidRPr="004F4C9D" w:rsidRDefault="0019522D" w:rsidP="0019522D">
      <w:pPr>
        <w:jc w:val="center"/>
        <w:rPr>
          <w:rFonts w:ascii="Arial" w:hAnsi="Arial" w:cs="Arial"/>
          <w:b/>
          <w:sz w:val="22"/>
          <w:lang w:val="en-US"/>
        </w:rPr>
      </w:pPr>
      <w:r w:rsidRPr="004F4C9D">
        <w:rPr>
          <w:rFonts w:ascii="Arial" w:hAnsi="Arial" w:cs="Arial"/>
          <w:b/>
          <w:sz w:val="22"/>
        </w:rPr>
        <w:t>INFRASTRUCTURE AND TRANSPORTATION</w:t>
      </w:r>
    </w:p>
    <w:p w14:paraId="390A380D" w14:textId="77777777" w:rsidR="000F6BDB" w:rsidRDefault="000F6BDB" w:rsidP="000F6BDB">
      <w:pPr>
        <w:pStyle w:val="DefaultText"/>
        <w:jc w:val="center"/>
      </w:pPr>
    </w:p>
    <w:p w14:paraId="58150B16" w14:textId="77777777" w:rsidR="000F6BDB" w:rsidRDefault="000F6BDB" w:rsidP="000F6BDB">
      <w:pPr>
        <w:pStyle w:val="DefaultText"/>
        <w:jc w:val="center"/>
        <w:rPr>
          <w:rFonts w:ascii="Arial" w:hAnsi="Arial"/>
          <w:b/>
        </w:rPr>
      </w:pPr>
      <w:r>
        <w:rPr>
          <w:rFonts w:ascii="Arial" w:hAnsi="Arial"/>
          <w:b/>
          <w:sz w:val="22"/>
        </w:rPr>
        <w:t xml:space="preserve">APPLICATION BY A DEVELOPER FOR THE ADDITION OF ROAD(S) AND / OR  FOOTPATH(S) TO NORTH LANARKSHIRE COUNCIL'S LIST OF PUBLIC ROADS </w:t>
      </w:r>
    </w:p>
    <w:p w14:paraId="3A573CF5" w14:textId="77777777" w:rsidR="000F6BDB" w:rsidRPr="00857B86" w:rsidRDefault="000F6BDB" w:rsidP="000F6BDB">
      <w:pPr>
        <w:pStyle w:val="DefaultText"/>
        <w:rPr>
          <w:rFonts w:ascii="Arial" w:hAnsi="Arial" w:cs="Arial"/>
          <w:b/>
          <w:sz w:val="18"/>
          <w:szCs w:val="18"/>
        </w:rPr>
      </w:pPr>
    </w:p>
    <w:p w14:paraId="3FCA6768" w14:textId="77777777" w:rsidR="000F6BDB" w:rsidRDefault="000F6BDB" w:rsidP="000F6BDB">
      <w:pPr>
        <w:pStyle w:val="DefaultText"/>
        <w:ind w:left="426"/>
        <w:rPr>
          <w:rFonts w:ascii="Arial" w:hAnsi="Arial" w:cs="Arial"/>
          <w:sz w:val="18"/>
          <w:szCs w:val="18"/>
        </w:rPr>
      </w:pPr>
      <w:r w:rsidRPr="00857B86">
        <w:rPr>
          <w:rFonts w:ascii="Arial" w:hAnsi="Arial" w:cs="Arial"/>
          <w:sz w:val="18"/>
          <w:szCs w:val="18"/>
        </w:rPr>
        <w:t>I/We</w:t>
      </w:r>
    </w:p>
    <w:p w14:paraId="52EDE9E8" w14:textId="77777777" w:rsidR="000F6BDB" w:rsidRDefault="000F6BDB" w:rsidP="000F6BDB">
      <w:pPr>
        <w:pStyle w:val="DefaultText"/>
        <w:rPr>
          <w:rFonts w:ascii="Arial" w:hAnsi="Arial" w:cs="Arial"/>
          <w:sz w:val="18"/>
          <w:szCs w:val="18"/>
        </w:rPr>
      </w:pPr>
    </w:p>
    <w:tbl>
      <w:tblPr>
        <w:tblStyle w:val="TableGrid"/>
        <w:tblW w:w="0" w:type="auto"/>
        <w:tblInd w:w="421" w:type="dxa"/>
        <w:tblLook w:val="04A0" w:firstRow="1" w:lastRow="0" w:firstColumn="1" w:lastColumn="0" w:noHBand="0" w:noVBand="1"/>
      </w:tblPr>
      <w:tblGrid>
        <w:gridCol w:w="8221"/>
      </w:tblGrid>
      <w:tr w:rsidR="000F6BDB" w:rsidRPr="007504EF" w14:paraId="24B9F869" w14:textId="77777777" w:rsidTr="00F22C14">
        <w:tc>
          <w:tcPr>
            <w:tcW w:w="8221" w:type="dxa"/>
          </w:tcPr>
          <w:p w14:paraId="0C333D0E" w14:textId="320B626E" w:rsidR="000F6BDB" w:rsidRPr="007504EF" w:rsidRDefault="000F6BDB" w:rsidP="00F22C14">
            <w:pPr>
              <w:tabs>
                <w:tab w:val="left" w:pos="720"/>
                <w:tab w:val="left" w:leader="dot" w:pos="7230"/>
                <w:tab w:val="left" w:pos="7513"/>
              </w:tabs>
              <w:jc w:val="both"/>
              <w:rPr>
                <w:rFonts w:ascii="Arial" w:hAnsi="Arial" w:cs="Arial"/>
                <w:b/>
                <w:bCs/>
                <w:sz w:val="18"/>
                <w:szCs w:val="18"/>
              </w:rPr>
            </w:pPr>
            <w:r w:rsidRPr="007504EF">
              <w:rPr>
                <w:rFonts w:ascii="Arial" w:hAnsi="Arial" w:cs="Arial"/>
                <w:b/>
                <w:bCs/>
                <w:sz w:val="18"/>
                <w:szCs w:val="18"/>
              </w:rPr>
              <w:t>Insert full name and address</w:t>
            </w:r>
            <w:r w:rsidR="003D36D2">
              <w:rPr>
                <w:rFonts w:ascii="Arial" w:hAnsi="Arial" w:cs="Arial"/>
                <w:b/>
                <w:bCs/>
                <w:sz w:val="18"/>
                <w:szCs w:val="18"/>
              </w:rPr>
              <w:t>.</w:t>
            </w:r>
          </w:p>
        </w:tc>
      </w:tr>
      <w:tr w:rsidR="000F6BDB" w14:paraId="5B0562C8" w14:textId="77777777" w:rsidTr="00F22C14">
        <w:trPr>
          <w:trHeight w:val="763"/>
        </w:trPr>
        <w:tc>
          <w:tcPr>
            <w:tcW w:w="8221" w:type="dxa"/>
          </w:tcPr>
          <w:p w14:paraId="0D7BA213" w14:textId="77777777" w:rsidR="000F6BDB" w:rsidRDefault="000F6BDB" w:rsidP="00F22C14">
            <w:pPr>
              <w:tabs>
                <w:tab w:val="left" w:pos="720"/>
                <w:tab w:val="left" w:leader="dot" w:pos="7230"/>
                <w:tab w:val="left" w:pos="7513"/>
              </w:tabs>
              <w:jc w:val="both"/>
              <w:rPr>
                <w:rFonts w:ascii="Arial" w:hAnsi="Arial" w:cs="Arial"/>
                <w:sz w:val="18"/>
                <w:szCs w:val="18"/>
              </w:rPr>
            </w:pPr>
          </w:p>
        </w:tc>
      </w:tr>
    </w:tbl>
    <w:p w14:paraId="78AB6F1D" w14:textId="77777777" w:rsidR="000F6BDB" w:rsidRPr="00857B86" w:rsidRDefault="000F6BDB" w:rsidP="000F6BDB">
      <w:pPr>
        <w:pStyle w:val="DefaultText"/>
        <w:rPr>
          <w:rFonts w:ascii="Arial" w:hAnsi="Arial" w:cs="Arial"/>
          <w:sz w:val="18"/>
          <w:szCs w:val="18"/>
        </w:rPr>
      </w:pPr>
    </w:p>
    <w:p w14:paraId="63D2B148" w14:textId="77777777" w:rsidR="000F6BDB" w:rsidRDefault="000F6BDB" w:rsidP="000F6BDB">
      <w:pPr>
        <w:pStyle w:val="DefaultText"/>
        <w:ind w:left="851" w:hanging="425"/>
        <w:rPr>
          <w:rFonts w:ascii="Arial" w:hAnsi="Arial" w:cs="Arial"/>
          <w:sz w:val="18"/>
          <w:szCs w:val="18"/>
        </w:rPr>
      </w:pPr>
      <w:r>
        <w:rPr>
          <w:rFonts w:ascii="Arial" w:hAnsi="Arial" w:cs="Arial"/>
          <w:sz w:val="18"/>
          <w:szCs w:val="18"/>
        </w:rPr>
        <w:t>a</w:t>
      </w:r>
      <w:r w:rsidRPr="00857B86">
        <w:rPr>
          <w:rFonts w:ascii="Arial" w:hAnsi="Arial" w:cs="Arial"/>
          <w:sz w:val="18"/>
          <w:szCs w:val="18"/>
        </w:rPr>
        <w:t>pply</w:t>
      </w:r>
    </w:p>
    <w:p w14:paraId="24E7F9D7" w14:textId="77777777" w:rsidR="000F6BDB" w:rsidRDefault="000F6BDB" w:rsidP="000F6BDB">
      <w:pPr>
        <w:pStyle w:val="DefaultText"/>
        <w:ind w:left="851" w:hanging="851"/>
        <w:rPr>
          <w:rFonts w:ascii="Arial" w:hAnsi="Arial" w:cs="Arial"/>
          <w:sz w:val="18"/>
          <w:szCs w:val="18"/>
        </w:rPr>
      </w:pPr>
    </w:p>
    <w:p w14:paraId="7268690C" w14:textId="780DB88E" w:rsidR="000F6BDB" w:rsidRDefault="007A1918" w:rsidP="000F6BDB">
      <w:pPr>
        <w:pStyle w:val="DefaultText"/>
        <w:numPr>
          <w:ilvl w:val="0"/>
          <w:numId w:val="1"/>
        </w:numPr>
        <w:ind w:left="426" w:hanging="426"/>
        <w:rPr>
          <w:rFonts w:ascii="Arial" w:hAnsi="Arial" w:cs="Arial"/>
          <w:sz w:val="18"/>
          <w:szCs w:val="18"/>
        </w:rPr>
      </w:pPr>
      <w:r>
        <w:rPr>
          <w:rFonts w:ascii="Arial" w:hAnsi="Arial" w:cs="Arial"/>
          <w:sz w:val="18"/>
          <w:szCs w:val="18"/>
        </w:rPr>
        <w:t>*</w:t>
      </w:r>
      <w:r w:rsidR="000F6BDB" w:rsidRPr="00857B86">
        <w:rPr>
          <w:rFonts w:ascii="Arial" w:hAnsi="Arial" w:cs="Arial"/>
          <w:sz w:val="18"/>
          <w:szCs w:val="18"/>
        </w:rPr>
        <w:t>under section 16(2) of the Roads (Scotland) Act 1984 in respect of the road(s) listed</w:t>
      </w:r>
      <w:r w:rsidR="000F6BDB">
        <w:rPr>
          <w:rFonts w:ascii="Arial" w:hAnsi="Arial" w:cs="Arial"/>
          <w:sz w:val="18"/>
          <w:szCs w:val="18"/>
        </w:rPr>
        <w:t xml:space="preserve"> </w:t>
      </w:r>
      <w:r w:rsidR="000F6BDB" w:rsidRPr="00857B86">
        <w:rPr>
          <w:rFonts w:ascii="Arial" w:hAnsi="Arial" w:cs="Arial"/>
          <w:sz w:val="18"/>
          <w:szCs w:val="18"/>
        </w:rPr>
        <w:t>in Schedule A annexed and constructed in accordance with Construction Consent</w:t>
      </w:r>
    </w:p>
    <w:p w14:paraId="2A92D730" w14:textId="77777777" w:rsidR="000F6BDB" w:rsidRDefault="000F6BDB" w:rsidP="000F6BDB">
      <w:pPr>
        <w:pStyle w:val="DefaultText"/>
        <w:rPr>
          <w:rFonts w:ascii="Arial" w:hAnsi="Arial" w:cs="Arial"/>
          <w:sz w:val="18"/>
          <w:szCs w:val="18"/>
        </w:rPr>
      </w:pPr>
    </w:p>
    <w:tbl>
      <w:tblPr>
        <w:tblStyle w:val="TableGrid"/>
        <w:tblW w:w="0" w:type="auto"/>
        <w:tblInd w:w="421" w:type="dxa"/>
        <w:tblLook w:val="04A0" w:firstRow="1" w:lastRow="0" w:firstColumn="1" w:lastColumn="0" w:noHBand="0" w:noVBand="1"/>
      </w:tblPr>
      <w:tblGrid>
        <w:gridCol w:w="2268"/>
        <w:gridCol w:w="5953"/>
      </w:tblGrid>
      <w:tr w:rsidR="000F6BDB" w14:paraId="61A0A393" w14:textId="77777777" w:rsidTr="00F22C14">
        <w:tc>
          <w:tcPr>
            <w:tcW w:w="2268" w:type="dxa"/>
          </w:tcPr>
          <w:p w14:paraId="5E562095" w14:textId="77777777" w:rsidR="000F6BDB" w:rsidRDefault="000F6BDB" w:rsidP="00F22C14">
            <w:pPr>
              <w:pStyle w:val="DefaultText"/>
              <w:rPr>
                <w:rFonts w:ascii="Arial" w:hAnsi="Arial" w:cs="Arial"/>
                <w:b/>
                <w:bCs/>
                <w:sz w:val="18"/>
                <w:szCs w:val="18"/>
              </w:rPr>
            </w:pPr>
            <w:r w:rsidRPr="00695214">
              <w:rPr>
                <w:rFonts w:ascii="Arial" w:hAnsi="Arial" w:cs="Arial"/>
                <w:b/>
                <w:bCs/>
                <w:sz w:val="18"/>
                <w:szCs w:val="18"/>
              </w:rPr>
              <w:t>Reference Number</w:t>
            </w:r>
          </w:p>
          <w:p w14:paraId="292CCD4C" w14:textId="77777777" w:rsidR="000F6BDB" w:rsidRPr="00695214" w:rsidRDefault="000F6BDB" w:rsidP="00F22C14">
            <w:pPr>
              <w:pStyle w:val="DefaultText"/>
              <w:rPr>
                <w:rFonts w:ascii="Arial" w:hAnsi="Arial" w:cs="Arial"/>
                <w:b/>
                <w:bCs/>
                <w:sz w:val="18"/>
                <w:szCs w:val="18"/>
              </w:rPr>
            </w:pPr>
          </w:p>
        </w:tc>
        <w:tc>
          <w:tcPr>
            <w:tcW w:w="5953" w:type="dxa"/>
          </w:tcPr>
          <w:p w14:paraId="36CC95EE" w14:textId="77777777" w:rsidR="000F6BDB" w:rsidRDefault="000F6BDB" w:rsidP="00F22C14">
            <w:pPr>
              <w:pStyle w:val="DefaultText"/>
              <w:rPr>
                <w:rFonts w:ascii="Arial" w:hAnsi="Arial" w:cs="Arial"/>
                <w:sz w:val="18"/>
                <w:szCs w:val="18"/>
              </w:rPr>
            </w:pPr>
            <w:r>
              <w:rPr>
                <w:rFonts w:ascii="Arial" w:hAnsi="Arial" w:cs="Arial"/>
                <w:sz w:val="18"/>
                <w:szCs w:val="18"/>
              </w:rPr>
              <w:t>CC/NLC/</w:t>
            </w:r>
          </w:p>
        </w:tc>
      </w:tr>
      <w:tr w:rsidR="000F6BDB" w14:paraId="66A9E412" w14:textId="77777777" w:rsidTr="00F22C14">
        <w:tc>
          <w:tcPr>
            <w:tcW w:w="2268" w:type="dxa"/>
          </w:tcPr>
          <w:p w14:paraId="6AB02F9E" w14:textId="77777777" w:rsidR="000F6BDB" w:rsidRDefault="000F6BDB" w:rsidP="00F22C14">
            <w:pPr>
              <w:pStyle w:val="DefaultText"/>
              <w:rPr>
                <w:rFonts w:ascii="Arial" w:hAnsi="Arial" w:cs="Arial"/>
                <w:b/>
                <w:bCs/>
                <w:sz w:val="18"/>
                <w:szCs w:val="18"/>
              </w:rPr>
            </w:pPr>
            <w:r w:rsidRPr="00695214">
              <w:rPr>
                <w:rFonts w:ascii="Arial" w:hAnsi="Arial" w:cs="Arial"/>
                <w:b/>
                <w:bCs/>
                <w:sz w:val="18"/>
                <w:szCs w:val="18"/>
              </w:rPr>
              <w:t>Granted to me/us on</w:t>
            </w:r>
          </w:p>
          <w:p w14:paraId="041FABD9" w14:textId="77777777" w:rsidR="000F6BDB" w:rsidRPr="00695214" w:rsidRDefault="000F6BDB" w:rsidP="00F22C14">
            <w:pPr>
              <w:pStyle w:val="DefaultText"/>
              <w:rPr>
                <w:rFonts w:ascii="Arial" w:hAnsi="Arial" w:cs="Arial"/>
                <w:b/>
                <w:bCs/>
                <w:sz w:val="18"/>
                <w:szCs w:val="18"/>
              </w:rPr>
            </w:pPr>
          </w:p>
        </w:tc>
        <w:tc>
          <w:tcPr>
            <w:tcW w:w="5953" w:type="dxa"/>
          </w:tcPr>
          <w:p w14:paraId="4E106971" w14:textId="77777777" w:rsidR="000F6BDB" w:rsidRDefault="000F6BDB" w:rsidP="00F22C14">
            <w:pPr>
              <w:pStyle w:val="DefaultText"/>
              <w:rPr>
                <w:rFonts w:ascii="Arial" w:hAnsi="Arial" w:cs="Arial"/>
                <w:sz w:val="18"/>
                <w:szCs w:val="18"/>
              </w:rPr>
            </w:pPr>
          </w:p>
        </w:tc>
      </w:tr>
    </w:tbl>
    <w:p w14:paraId="1E9F8672" w14:textId="77777777" w:rsidR="000F6BDB" w:rsidRPr="00857B86" w:rsidRDefault="000F6BDB" w:rsidP="000F6BDB">
      <w:pPr>
        <w:pStyle w:val="DefaultText"/>
        <w:rPr>
          <w:rFonts w:ascii="Arial" w:hAnsi="Arial" w:cs="Arial"/>
          <w:sz w:val="18"/>
          <w:szCs w:val="18"/>
        </w:rPr>
      </w:pPr>
    </w:p>
    <w:p w14:paraId="68F57936" w14:textId="77777777" w:rsidR="000F6BDB" w:rsidRDefault="000F6BDB" w:rsidP="000F6BDB">
      <w:pPr>
        <w:pStyle w:val="DefaultText"/>
        <w:ind w:left="426"/>
        <w:rPr>
          <w:rFonts w:ascii="Arial" w:hAnsi="Arial" w:cs="Arial"/>
          <w:sz w:val="18"/>
          <w:szCs w:val="18"/>
        </w:rPr>
      </w:pPr>
      <w:r w:rsidRPr="00857B86">
        <w:rPr>
          <w:rFonts w:ascii="Arial" w:hAnsi="Arial" w:cs="Arial"/>
          <w:sz w:val="18"/>
          <w:szCs w:val="18"/>
        </w:rPr>
        <w:t>and/or</w:t>
      </w:r>
    </w:p>
    <w:p w14:paraId="2C37F67E" w14:textId="77777777" w:rsidR="000F6BDB" w:rsidRDefault="000F6BDB" w:rsidP="000F6BDB">
      <w:pPr>
        <w:pStyle w:val="DefaultText"/>
        <w:ind w:left="426"/>
        <w:rPr>
          <w:rFonts w:ascii="Arial" w:hAnsi="Arial" w:cs="Arial"/>
          <w:sz w:val="18"/>
          <w:szCs w:val="18"/>
        </w:rPr>
      </w:pPr>
    </w:p>
    <w:p w14:paraId="79F80C7F" w14:textId="4DA7C65F" w:rsidR="000F6BDB" w:rsidRDefault="007A1918" w:rsidP="000F6BDB">
      <w:pPr>
        <w:pStyle w:val="DefaultText"/>
        <w:numPr>
          <w:ilvl w:val="0"/>
          <w:numId w:val="1"/>
        </w:numPr>
        <w:ind w:left="426" w:hanging="426"/>
        <w:rPr>
          <w:rFonts w:ascii="Arial" w:hAnsi="Arial" w:cs="Arial"/>
          <w:sz w:val="18"/>
          <w:szCs w:val="18"/>
        </w:rPr>
      </w:pPr>
      <w:r>
        <w:rPr>
          <w:rFonts w:ascii="Arial" w:hAnsi="Arial" w:cs="Arial"/>
          <w:sz w:val="18"/>
          <w:szCs w:val="18"/>
        </w:rPr>
        <w:t>*</w:t>
      </w:r>
      <w:r w:rsidR="000F6BDB" w:rsidRPr="0078399E">
        <w:rPr>
          <w:rFonts w:ascii="Arial" w:hAnsi="Arial" w:cs="Arial"/>
          <w:sz w:val="18"/>
          <w:szCs w:val="18"/>
        </w:rPr>
        <w:t>under section 18(1) of the Roads (Scotland) Act 1984 in respect of the footpath(s)</w:t>
      </w:r>
      <w:r w:rsidR="000F6BDB">
        <w:rPr>
          <w:rFonts w:ascii="Arial" w:hAnsi="Arial" w:cs="Arial"/>
          <w:sz w:val="18"/>
          <w:szCs w:val="18"/>
        </w:rPr>
        <w:t xml:space="preserve"> </w:t>
      </w:r>
      <w:r w:rsidR="000F6BDB" w:rsidRPr="0078399E">
        <w:rPr>
          <w:rFonts w:ascii="Arial" w:hAnsi="Arial" w:cs="Arial"/>
          <w:sz w:val="18"/>
          <w:szCs w:val="18"/>
        </w:rPr>
        <w:t>listed in Schedule B annexed and the subject of agreement</w:t>
      </w:r>
    </w:p>
    <w:p w14:paraId="3C046457" w14:textId="77777777" w:rsidR="000F6BDB" w:rsidRDefault="000F6BDB" w:rsidP="000F6BDB">
      <w:pPr>
        <w:pStyle w:val="DefaultText"/>
        <w:ind w:left="426"/>
        <w:rPr>
          <w:rFonts w:ascii="Arial" w:hAnsi="Arial" w:cs="Arial"/>
          <w:sz w:val="18"/>
          <w:szCs w:val="18"/>
        </w:rPr>
      </w:pPr>
    </w:p>
    <w:tbl>
      <w:tblPr>
        <w:tblStyle w:val="TableGrid"/>
        <w:tblW w:w="0" w:type="auto"/>
        <w:tblInd w:w="426" w:type="dxa"/>
        <w:tblLook w:val="04A0" w:firstRow="1" w:lastRow="0" w:firstColumn="1" w:lastColumn="0" w:noHBand="0" w:noVBand="1"/>
      </w:tblPr>
      <w:tblGrid>
        <w:gridCol w:w="2263"/>
        <w:gridCol w:w="6326"/>
      </w:tblGrid>
      <w:tr w:rsidR="000F6BDB" w14:paraId="45F58AEE" w14:textId="77777777" w:rsidTr="00F22C14">
        <w:tc>
          <w:tcPr>
            <w:tcW w:w="2263" w:type="dxa"/>
          </w:tcPr>
          <w:p w14:paraId="0F8A2F5B" w14:textId="77777777" w:rsidR="000F6BDB" w:rsidRPr="0019529E" w:rsidRDefault="000F6BDB" w:rsidP="00F22C14">
            <w:pPr>
              <w:pStyle w:val="DefaultText"/>
              <w:rPr>
                <w:rFonts w:ascii="Arial" w:hAnsi="Arial" w:cs="Arial"/>
                <w:b/>
                <w:bCs/>
                <w:sz w:val="18"/>
                <w:szCs w:val="18"/>
              </w:rPr>
            </w:pPr>
            <w:r w:rsidRPr="0019529E">
              <w:rPr>
                <w:rFonts w:ascii="Arial" w:hAnsi="Arial" w:cs="Arial"/>
                <w:b/>
                <w:bCs/>
                <w:sz w:val="18"/>
                <w:szCs w:val="18"/>
              </w:rPr>
              <w:t>Reference Number</w:t>
            </w:r>
          </w:p>
          <w:p w14:paraId="4347700E" w14:textId="77777777" w:rsidR="000F6BDB" w:rsidRPr="0019529E" w:rsidRDefault="000F6BDB" w:rsidP="00F22C14">
            <w:pPr>
              <w:pStyle w:val="DefaultText"/>
              <w:rPr>
                <w:rFonts w:ascii="Arial" w:hAnsi="Arial" w:cs="Arial"/>
                <w:b/>
                <w:bCs/>
                <w:sz w:val="18"/>
                <w:szCs w:val="18"/>
              </w:rPr>
            </w:pPr>
          </w:p>
        </w:tc>
        <w:tc>
          <w:tcPr>
            <w:tcW w:w="6326" w:type="dxa"/>
          </w:tcPr>
          <w:p w14:paraId="26A29331" w14:textId="77777777" w:rsidR="000F6BDB" w:rsidRDefault="000F6BDB" w:rsidP="00F22C14">
            <w:pPr>
              <w:pStyle w:val="DefaultText"/>
              <w:rPr>
                <w:rFonts w:ascii="Arial" w:hAnsi="Arial" w:cs="Arial"/>
                <w:sz w:val="18"/>
                <w:szCs w:val="18"/>
              </w:rPr>
            </w:pPr>
            <w:r>
              <w:rPr>
                <w:rFonts w:ascii="Arial" w:hAnsi="Arial" w:cs="Arial"/>
                <w:sz w:val="18"/>
                <w:szCs w:val="18"/>
              </w:rPr>
              <w:t>FA/NLC/</w:t>
            </w:r>
          </w:p>
        </w:tc>
      </w:tr>
      <w:tr w:rsidR="000F6BDB" w14:paraId="17CBB3CE" w14:textId="77777777" w:rsidTr="00F22C14">
        <w:tc>
          <w:tcPr>
            <w:tcW w:w="2263" w:type="dxa"/>
          </w:tcPr>
          <w:p w14:paraId="77DF94EA" w14:textId="77777777" w:rsidR="000F6BDB" w:rsidRPr="0019529E" w:rsidRDefault="000F6BDB" w:rsidP="00F22C14">
            <w:pPr>
              <w:pStyle w:val="DefaultText"/>
              <w:rPr>
                <w:rFonts w:ascii="Arial" w:hAnsi="Arial" w:cs="Arial"/>
                <w:b/>
                <w:bCs/>
                <w:sz w:val="18"/>
                <w:szCs w:val="18"/>
              </w:rPr>
            </w:pPr>
            <w:r w:rsidRPr="0019529E">
              <w:rPr>
                <w:rFonts w:ascii="Arial" w:hAnsi="Arial" w:cs="Arial"/>
                <w:b/>
                <w:bCs/>
                <w:sz w:val="18"/>
                <w:szCs w:val="18"/>
              </w:rPr>
              <w:t>Dated</w:t>
            </w:r>
          </w:p>
          <w:p w14:paraId="5760C7A6" w14:textId="77777777" w:rsidR="000F6BDB" w:rsidRPr="0019529E" w:rsidRDefault="000F6BDB" w:rsidP="00F22C14">
            <w:pPr>
              <w:pStyle w:val="DefaultText"/>
              <w:rPr>
                <w:rFonts w:ascii="Arial" w:hAnsi="Arial" w:cs="Arial"/>
                <w:b/>
                <w:bCs/>
                <w:sz w:val="18"/>
                <w:szCs w:val="18"/>
              </w:rPr>
            </w:pPr>
          </w:p>
        </w:tc>
        <w:tc>
          <w:tcPr>
            <w:tcW w:w="6326" w:type="dxa"/>
          </w:tcPr>
          <w:p w14:paraId="36D801D9" w14:textId="77777777" w:rsidR="000F6BDB" w:rsidRDefault="000F6BDB" w:rsidP="00F22C14">
            <w:pPr>
              <w:pStyle w:val="DefaultText"/>
              <w:rPr>
                <w:rFonts w:ascii="Arial" w:hAnsi="Arial" w:cs="Arial"/>
                <w:sz w:val="18"/>
                <w:szCs w:val="18"/>
              </w:rPr>
            </w:pPr>
          </w:p>
        </w:tc>
      </w:tr>
    </w:tbl>
    <w:p w14:paraId="7CBDB4BB" w14:textId="77777777" w:rsidR="000F6BDB" w:rsidRPr="00857B86" w:rsidRDefault="000F6BDB" w:rsidP="000F6BDB">
      <w:pPr>
        <w:pStyle w:val="DefaultText"/>
        <w:rPr>
          <w:rFonts w:ascii="Arial" w:hAnsi="Arial" w:cs="Arial"/>
          <w:sz w:val="18"/>
          <w:szCs w:val="18"/>
        </w:rPr>
      </w:pPr>
    </w:p>
    <w:p w14:paraId="14CB7467" w14:textId="77777777" w:rsidR="000F6BDB" w:rsidRPr="00857B86" w:rsidRDefault="000F6BDB" w:rsidP="000F6BDB">
      <w:pPr>
        <w:pStyle w:val="DefaultText"/>
        <w:rPr>
          <w:rFonts w:ascii="Arial" w:hAnsi="Arial" w:cs="Arial"/>
          <w:sz w:val="18"/>
          <w:szCs w:val="18"/>
        </w:rPr>
      </w:pPr>
      <w:r w:rsidRPr="00857B86">
        <w:rPr>
          <w:rFonts w:ascii="Arial" w:hAnsi="Arial" w:cs="Arial"/>
          <w:sz w:val="18"/>
          <w:szCs w:val="18"/>
        </w:rPr>
        <w:t>for the addition to North Lanarkshire Council's list of public roads of the said road(s) and or footpath(s) all as shown in colour on the plan submitted herewith and docqueted and signed as relative hereto.</w:t>
      </w:r>
    </w:p>
    <w:p w14:paraId="5C3D60AB" w14:textId="77777777" w:rsidR="000F6BDB" w:rsidRPr="00857B86" w:rsidRDefault="000F6BDB" w:rsidP="000F6BDB">
      <w:pPr>
        <w:pStyle w:val="DefaultText"/>
        <w:rPr>
          <w:rFonts w:ascii="Arial" w:hAnsi="Arial" w:cs="Arial"/>
          <w:sz w:val="18"/>
          <w:szCs w:val="18"/>
        </w:rPr>
      </w:pPr>
    </w:p>
    <w:p w14:paraId="39B26460" w14:textId="77777777" w:rsidR="000F6BDB" w:rsidRPr="00857B86" w:rsidRDefault="000F6BDB" w:rsidP="000F6BDB">
      <w:pPr>
        <w:pStyle w:val="DefaultText"/>
        <w:rPr>
          <w:rFonts w:ascii="Arial" w:hAnsi="Arial" w:cs="Arial"/>
          <w:sz w:val="18"/>
          <w:szCs w:val="18"/>
        </w:rPr>
      </w:pPr>
      <w:r w:rsidRPr="00857B86">
        <w:rPr>
          <w:rFonts w:ascii="Arial" w:hAnsi="Arial" w:cs="Arial"/>
          <w:sz w:val="18"/>
          <w:szCs w:val="18"/>
        </w:rPr>
        <w:t>*Delete where applicable</w:t>
      </w:r>
    </w:p>
    <w:p w14:paraId="0BC19211" w14:textId="77777777" w:rsidR="000F6BDB" w:rsidRDefault="000F6BDB" w:rsidP="000F6BDB">
      <w:pPr>
        <w:pStyle w:val="DefaultText"/>
        <w:rPr>
          <w:rFonts w:ascii="Arial" w:hAnsi="Arial" w:cs="Arial"/>
          <w:sz w:val="18"/>
          <w:szCs w:val="18"/>
        </w:rPr>
      </w:pPr>
    </w:p>
    <w:p w14:paraId="1C0D4BD4" w14:textId="77777777" w:rsidR="000F6BDB" w:rsidRDefault="000F6BDB" w:rsidP="000F6BDB">
      <w:pPr>
        <w:pStyle w:val="DefaultText"/>
        <w:rPr>
          <w:rFonts w:ascii="Arial" w:hAnsi="Arial" w:cs="Arial"/>
          <w:sz w:val="18"/>
          <w:szCs w:val="18"/>
        </w:rPr>
      </w:pPr>
    </w:p>
    <w:p w14:paraId="4522B997" w14:textId="77777777" w:rsidR="000F6BDB" w:rsidRPr="00857B86" w:rsidRDefault="000F6BDB" w:rsidP="000F6BDB">
      <w:pPr>
        <w:pStyle w:val="DefaultText"/>
        <w:rPr>
          <w:rFonts w:ascii="Arial" w:hAnsi="Arial" w:cs="Arial"/>
          <w:sz w:val="18"/>
          <w:szCs w:val="18"/>
        </w:rPr>
      </w:pPr>
    </w:p>
    <w:p w14:paraId="6036AAD3" w14:textId="576F56C3" w:rsidR="000F6BDB" w:rsidRPr="003A2B87" w:rsidRDefault="000F6BDB" w:rsidP="000F6BDB">
      <w:pPr>
        <w:pStyle w:val="DefaultText"/>
        <w:rPr>
          <w:rFonts w:ascii="Arial" w:hAnsi="Arial" w:cs="Arial"/>
          <w:b/>
          <w:bCs/>
          <w:sz w:val="18"/>
          <w:szCs w:val="18"/>
        </w:rPr>
      </w:pPr>
      <w:r w:rsidRPr="003A2B87">
        <w:rPr>
          <w:rFonts w:ascii="Arial" w:hAnsi="Arial" w:cs="Arial"/>
          <w:b/>
          <w:bCs/>
          <w:sz w:val="18"/>
          <w:szCs w:val="18"/>
        </w:rPr>
        <w:t xml:space="preserve">Signature of </w:t>
      </w:r>
      <w:r w:rsidR="00883E17">
        <w:rPr>
          <w:rFonts w:ascii="Arial" w:hAnsi="Arial" w:cs="Arial"/>
          <w:b/>
          <w:bCs/>
          <w:sz w:val="18"/>
          <w:szCs w:val="18"/>
        </w:rPr>
        <w:t>A</w:t>
      </w:r>
      <w:r w:rsidRPr="003A2B87">
        <w:rPr>
          <w:rFonts w:ascii="Arial" w:hAnsi="Arial" w:cs="Arial"/>
          <w:b/>
          <w:bCs/>
          <w:sz w:val="18"/>
          <w:szCs w:val="18"/>
        </w:rPr>
        <w:t>pplicant:</w:t>
      </w:r>
    </w:p>
    <w:p w14:paraId="2C4439BE" w14:textId="77777777" w:rsidR="000F6BDB" w:rsidRPr="003A2B87" w:rsidRDefault="000F6BDB" w:rsidP="000F6BDB">
      <w:pPr>
        <w:pStyle w:val="DefaultText"/>
        <w:rPr>
          <w:rFonts w:ascii="Arial" w:hAnsi="Arial" w:cs="Arial"/>
          <w:b/>
          <w:bCs/>
          <w:sz w:val="18"/>
          <w:szCs w:val="18"/>
        </w:rPr>
      </w:pPr>
    </w:p>
    <w:p w14:paraId="506806BD" w14:textId="77777777" w:rsidR="000F6BDB" w:rsidRPr="003A2B87" w:rsidRDefault="000F6BDB" w:rsidP="000F6BDB">
      <w:pPr>
        <w:pStyle w:val="DefaultText"/>
        <w:rPr>
          <w:rFonts w:ascii="Arial" w:hAnsi="Arial" w:cs="Arial"/>
          <w:b/>
          <w:bCs/>
          <w:sz w:val="18"/>
          <w:szCs w:val="18"/>
          <w:u w:val="single"/>
        </w:rPr>
      </w:pPr>
      <w:r w:rsidRPr="003A2B87">
        <w:rPr>
          <w:rFonts w:ascii="Arial" w:hAnsi="Arial" w:cs="Arial"/>
          <w:b/>
          <w:bCs/>
          <w:sz w:val="18"/>
          <w:szCs w:val="18"/>
        </w:rPr>
        <w:t>Date:</w:t>
      </w:r>
    </w:p>
    <w:p w14:paraId="562D251E" w14:textId="5502A73C" w:rsidR="000F6BDB" w:rsidRDefault="000F6BDB">
      <w:pPr>
        <w:spacing w:after="160" w:line="259" w:lineRule="auto"/>
      </w:pPr>
      <w:r>
        <w:br w:type="page"/>
      </w:r>
    </w:p>
    <w:p w14:paraId="2443CDBF" w14:textId="77777777" w:rsidR="000F6BDB" w:rsidRDefault="000F6BDB" w:rsidP="000F6BDB">
      <w:pPr>
        <w:pStyle w:val="DefaultText"/>
        <w:rPr>
          <w:rFonts w:ascii="Arial" w:hAnsi="Arial" w:cs="Arial"/>
          <w:sz w:val="18"/>
          <w:szCs w:val="18"/>
        </w:rPr>
      </w:pPr>
      <w:r w:rsidRPr="00722E1B">
        <w:rPr>
          <w:rFonts w:ascii="Arial" w:hAnsi="Arial" w:cs="Arial"/>
          <w:sz w:val="18"/>
          <w:szCs w:val="18"/>
        </w:rPr>
        <w:lastRenderedPageBreak/>
        <w:t>Schedule  A  referred  to</w:t>
      </w:r>
      <w:r w:rsidRPr="00857B86">
        <w:rPr>
          <w:rFonts w:ascii="Arial" w:hAnsi="Arial" w:cs="Arial"/>
          <w:sz w:val="18"/>
          <w:szCs w:val="18"/>
        </w:rPr>
        <w:t>:-</w:t>
      </w:r>
    </w:p>
    <w:p w14:paraId="5838E5DD" w14:textId="77777777" w:rsidR="000F6BDB" w:rsidRDefault="000F6BDB" w:rsidP="000F6BDB">
      <w:pPr>
        <w:pStyle w:val="DefaultText"/>
        <w:rPr>
          <w:rFonts w:ascii="Arial" w:hAnsi="Arial" w:cs="Arial"/>
          <w:sz w:val="18"/>
          <w:szCs w:val="18"/>
        </w:rPr>
      </w:pPr>
    </w:p>
    <w:tbl>
      <w:tblPr>
        <w:tblStyle w:val="TableGrid"/>
        <w:tblW w:w="0" w:type="auto"/>
        <w:tblLook w:val="04A0" w:firstRow="1" w:lastRow="0" w:firstColumn="1" w:lastColumn="0" w:noHBand="0" w:noVBand="1"/>
      </w:tblPr>
      <w:tblGrid>
        <w:gridCol w:w="6516"/>
        <w:gridCol w:w="2499"/>
      </w:tblGrid>
      <w:tr w:rsidR="000F6BDB" w14:paraId="4A259547" w14:textId="77777777" w:rsidTr="00F22C14">
        <w:tc>
          <w:tcPr>
            <w:tcW w:w="6516" w:type="dxa"/>
          </w:tcPr>
          <w:p w14:paraId="19D72215" w14:textId="77777777" w:rsidR="000F6BDB" w:rsidRPr="00722E1B" w:rsidRDefault="000F6BDB" w:rsidP="00F22C14">
            <w:pPr>
              <w:pStyle w:val="DefaultText"/>
              <w:rPr>
                <w:rFonts w:ascii="Arial" w:hAnsi="Arial" w:cs="Arial"/>
                <w:b/>
                <w:bCs/>
                <w:sz w:val="18"/>
                <w:szCs w:val="18"/>
              </w:rPr>
            </w:pPr>
            <w:r w:rsidRPr="00722E1B">
              <w:rPr>
                <w:rFonts w:ascii="Arial" w:hAnsi="Arial" w:cs="Arial"/>
                <w:b/>
                <w:bCs/>
                <w:sz w:val="18"/>
                <w:szCs w:val="18"/>
              </w:rPr>
              <w:t>Road Description (Note that this may be done by reference to a plan)</w:t>
            </w:r>
          </w:p>
        </w:tc>
        <w:tc>
          <w:tcPr>
            <w:tcW w:w="2499" w:type="dxa"/>
          </w:tcPr>
          <w:p w14:paraId="6D434E73" w14:textId="77777777" w:rsidR="000F6BDB" w:rsidRPr="00722E1B" w:rsidRDefault="000F6BDB" w:rsidP="00F22C14">
            <w:pPr>
              <w:pStyle w:val="DefaultText"/>
              <w:rPr>
                <w:rFonts w:ascii="Arial" w:hAnsi="Arial" w:cs="Arial"/>
                <w:b/>
                <w:bCs/>
                <w:sz w:val="18"/>
                <w:szCs w:val="18"/>
              </w:rPr>
            </w:pPr>
            <w:r w:rsidRPr="00722E1B">
              <w:rPr>
                <w:rFonts w:ascii="Arial" w:hAnsi="Arial" w:cs="Arial"/>
                <w:b/>
                <w:bCs/>
                <w:sz w:val="18"/>
                <w:szCs w:val="18"/>
              </w:rPr>
              <w:t>Length</w:t>
            </w:r>
          </w:p>
        </w:tc>
      </w:tr>
      <w:tr w:rsidR="000F6BDB" w14:paraId="383A6051" w14:textId="77777777" w:rsidTr="00F22C14">
        <w:trPr>
          <w:trHeight w:val="1283"/>
        </w:trPr>
        <w:tc>
          <w:tcPr>
            <w:tcW w:w="6516" w:type="dxa"/>
          </w:tcPr>
          <w:p w14:paraId="1EDC963E" w14:textId="77777777" w:rsidR="000F6BDB" w:rsidRDefault="000F6BDB" w:rsidP="00F22C14">
            <w:pPr>
              <w:pStyle w:val="DefaultText"/>
              <w:rPr>
                <w:rFonts w:ascii="Arial" w:hAnsi="Arial" w:cs="Arial"/>
                <w:sz w:val="18"/>
                <w:szCs w:val="18"/>
              </w:rPr>
            </w:pPr>
          </w:p>
        </w:tc>
        <w:tc>
          <w:tcPr>
            <w:tcW w:w="2499" w:type="dxa"/>
          </w:tcPr>
          <w:p w14:paraId="0F7C8D03" w14:textId="77777777" w:rsidR="000F6BDB" w:rsidRDefault="000F6BDB" w:rsidP="00F22C14">
            <w:pPr>
              <w:pStyle w:val="DefaultText"/>
              <w:rPr>
                <w:rFonts w:ascii="Arial" w:hAnsi="Arial" w:cs="Arial"/>
                <w:sz w:val="18"/>
                <w:szCs w:val="18"/>
              </w:rPr>
            </w:pPr>
          </w:p>
        </w:tc>
      </w:tr>
    </w:tbl>
    <w:p w14:paraId="0526C5A2" w14:textId="77777777" w:rsidR="000F6BDB" w:rsidRPr="00857B86" w:rsidRDefault="000F6BDB" w:rsidP="000F6BDB">
      <w:pPr>
        <w:pStyle w:val="DefaultText"/>
        <w:rPr>
          <w:rFonts w:ascii="Arial" w:hAnsi="Arial" w:cs="Arial"/>
          <w:sz w:val="18"/>
          <w:szCs w:val="18"/>
        </w:rPr>
      </w:pPr>
    </w:p>
    <w:p w14:paraId="3B788376" w14:textId="77777777" w:rsidR="000F6BDB" w:rsidRDefault="000F6BDB" w:rsidP="000F6BDB">
      <w:pPr>
        <w:pStyle w:val="DefaultText"/>
        <w:rPr>
          <w:rFonts w:ascii="Arial" w:hAnsi="Arial" w:cs="Arial"/>
          <w:sz w:val="18"/>
          <w:szCs w:val="18"/>
        </w:rPr>
      </w:pPr>
      <w:r w:rsidRPr="00722E1B">
        <w:rPr>
          <w:rFonts w:ascii="Arial" w:hAnsi="Arial" w:cs="Arial"/>
          <w:sz w:val="18"/>
          <w:szCs w:val="18"/>
        </w:rPr>
        <w:t xml:space="preserve">Schedule  </w:t>
      </w:r>
      <w:r>
        <w:rPr>
          <w:rFonts w:ascii="Arial" w:hAnsi="Arial" w:cs="Arial"/>
          <w:sz w:val="18"/>
          <w:szCs w:val="18"/>
        </w:rPr>
        <w:t>B</w:t>
      </w:r>
      <w:r w:rsidRPr="00722E1B">
        <w:rPr>
          <w:rFonts w:ascii="Arial" w:hAnsi="Arial" w:cs="Arial"/>
          <w:sz w:val="18"/>
          <w:szCs w:val="18"/>
        </w:rPr>
        <w:t xml:space="preserve">  referred  to</w:t>
      </w:r>
      <w:r w:rsidRPr="00857B86">
        <w:rPr>
          <w:rFonts w:ascii="Arial" w:hAnsi="Arial" w:cs="Arial"/>
          <w:sz w:val="18"/>
          <w:szCs w:val="18"/>
        </w:rPr>
        <w:t>:-</w:t>
      </w:r>
    </w:p>
    <w:p w14:paraId="195814C5" w14:textId="77777777" w:rsidR="000F6BDB" w:rsidRDefault="000F6BDB" w:rsidP="000F6BDB">
      <w:pPr>
        <w:pStyle w:val="DefaultText"/>
        <w:rPr>
          <w:rFonts w:ascii="Arial" w:hAnsi="Arial" w:cs="Arial"/>
          <w:sz w:val="18"/>
          <w:szCs w:val="18"/>
        </w:rPr>
      </w:pPr>
    </w:p>
    <w:tbl>
      <w:tblPr>
        <w:tblStyle w:val="TableGrid"/>
        <w:tblW w:w="0" w:type="auto"/>
        <w:tblLook w:val="04A0" w:firstRow="1" w:lastRow="0" w:firstColumn="1" w:lastColumn="0" w:noHBand="0" w:noVBand="1"/>
      </w:tblPr>
      <w:tblGrid>
        <w:gridCol w:w="6516"/>
        <w:gridCol w:w="2499"/>
      </w:tblGrid>
      <w:tr w:rsidR="000F6BDB" w14:paraId="6A548487" w14:textId="77777777" w:rsidTr="00F22C14">
        <w:tc>
          <w:tcPr>
            <w:tcW w:w="6516" w:type="dxa"/>
          </w:tcPr>
          <w:p w14:paraId="6321874E" w14:textId="77777777" w:rsidR="000F6BDB" w:rsidRPr="00722E1B" w:rsidRDefault="000F6BDB" w:rsidP="00F22C14">
            <w:pPr>
              <w:pStyle w:val="DefaultText"/>
              <w:rPr>
                <w:rFonts w:ascii="Arial" w:hAnsi="Arial" w:cs="Arial"/>
                <w:b/>
                <w:bCs/>
                <w:sz w:val="18"/>
                <w:szCs w:val="18"/>
              </w:rPr>
            </w:pPr>
            <w:r>
              <w:rPr>
                <w:rFonts w:ascii="Arial" w:hAnsi="Arial" w:cs="Arial"/>
                <w:b/>
                <w:bCs/>
                <w:sz w:val="18"/>
                <w:szCs w:val="18"/>
              </w:rPr>
              <w:t>Footpath</w:t>
            </w:r>
            <w:r w:rsidRPr="00722E1B">
              <w:rPr>
                <w:rFonts w:ascii="Arial" w:hAnsi="Arial" w:cs="Arial"/>
                <w:b/>
                <w:bCs/>
                <w:sz w:val="18"/>
                <w:szCs w:val="18"/>
              </w:rPr>
              <w:t xml:space="preserve"> Description (Note that this may be done by reference to a plan)</w:t>
            </w:r>
          </w:p>
        </w:tc>
        <w:tc>
          <w:tcPr>
            <w:tcW w:w="2499" w:type="dxa"/>
          </w:tcPr>
          <w:p w14:paraId="1850AEF4" w14:textId="77777777" w:rsidR="000F6BDB" w:rsidRPr="00722E1B" w:rsidRDefault="000F6BDB" w:rsidP="00F22C14">
            <w:pPr>
              <w:pStyle w:val="DefaultText"/>
              <w:rPr>
                <w:rFonts w:ascii="Arial" w:hAnsi="Arial" w:cs="Arial"/>
                <w:b/>
                <w:bCs/>
                <w:sz w:val="18"/>
                <w:szCs w:val="18"/>
              </w:rPr>
            </w:pPr>
            <w:r w:rsidRPr="00722E1B">
              <w:rPr>
                <w:rFonts w:ascii="Arial" w:hAnsi="Arial" w:cs="Arial"/>
                <w:b/>
                <w:bCs/>
                <w:sz w:val="18"/>
                <w:szCs w:val="18"/>
              </w:rPr>
              <w:t>Length</w:t>
            </w:r>
          </w:p>
        </w:tc>
      </w:tr>
      <w:tr w:rsidR="000F6BDB" w14:paraId="42649A5F" w14:textId="77777777" w:rsidTr="00F22C14">
        <w:trPr>
          <w:trHeight w:val="1283"/>
        </w:trPr>
        <w:tc>
          <w:tcPr>
            <w:tcW w:w="6516" w:type="dxa"/>
          </w:tcPr>
          <w:p w14:paraId="476D3098" w14:textId="77777777" w:rsidR="000F6BDB" w:rsidRDefault="000F6BDB" w:rsidP="00F22C14">
            <w:pPr>
              <w:pStyle w:val="DefaultText"/>
              <w:rPr>
                <w:rFonts w:ascii="Arial" w:hAnsi="Arial" w:cs="Arial"/>
                <w:sz w:val="18"/>
                <w:szCs w:val="18"/>
              </w:rPr>
            </w:pPr>
          </w:p>
        </w:tc>
        <w:tc>
          <w:tcPr>
            <w:tcW w:w="2499" w:type="dxa"/>
          </w:tcPr>
          <w:p w14:paraId="42EE133B" w14:textId="77777777" w:rsidR="000F6BDB" w:rsidRDefault="000F6BDB" w:rsidP="00F22C14">
            <w:pPr>
              <w:pStyle w:val="DefaultText"/>
              <w:rPr>
                <w:rFonts w:ascii="Arial" w:hAnsi="Arial" w:cs="Arial"/>
                <w:sz w:val="18"/>
                <w:szCs w:val="18"/>
              </w:rPr>
            </w:pPr>
          </w:p>
        </w:tc>
      </w:tr>
    </w:tbl>
    <w:p w14:paraId="61D6816F" w14:textId="77777777" w:rsidR="00777EE3" w:rsidRDefault="00777EE3"/>
    <w:p w14:paraId="54EC3343" w14:textId="77777777" w:rsidR="000F6BDB" w:rsidRPr="00857B86" w:rsidRDefault="000F6BDB" w:rsidP="000F6BDB">
      <w:pPr>
        <w:tabs>
          <w:tab w:val="left" w:pos="720"/>
          <w:tab w:val="left" w:pos="1440"/>
          <w:tab w:val="left" w:pos="2160"/>
          <w:tab w:val="left" w:pos="2880"/>
          <w:tab w:val="left" w:pos="3600"/>
          <w:tab w:val="left" w:pos="5040"/>
          <w:tab w:val="left" w:pos="6570"/>
          <w:tab w:val="left" w:pos="7200"/>
          <w:tab w:val="left" w:pos="7650"/>
          <w:tab w:val="left" w:pos="8640"/>
        </w:tabs>
        <w:ind w:right="-331"/>
        <w:jc w:val="both"/>
        <w:rPr>
          <w:rFonts w:ascii="Arial" w:hAnsi="Arial" w:cs="Arial"/>
          <w:b/>
          <w:bCs/>
          <w:sz w:val="18"/>
          <w:szCs w:val="18"/>
        </w:rPr>
      </w:pPr>
      <w:r w:rsidRPr="00857B86">
        <w:rPr>
          <w:rFonts w:ascii="Arial" w:hAnsi="Arial" w:cs="Arial"/>
          <w:b/>
          <w:sz w:val="18"/>
          <w:szCs w:val="18"/>
          <w:u w:val="single"/>
        </w:rPr>
        <w:t>FOR OFFICIAL USE</w:t>
      </w:r>
    </w:p>
    <w:p w14:paraId="047774EC" w14:textId="77777777" w:rsidR="000F6BDB" w:rsidRPr="00857B86" w:rsidRDefault="000F6BDB" w:rsidP="000F6BDB">
      <w:pPr>
        <w:tabs>
          <w:tab w:val="left" w:pos="720"/>
          <w:tab w:val="left" w:pos="1440"/>
          <w:tab w:val="left" w:pos="2160"/>
          <w:tab w:val="left" w:pos="2880"/>
          <w:tab w:val="left" w:pos="3600"/>
          <w:tab w:val="left" w:pos="5040"/>
          <w:tab w:val="left" w:pos="6570"/>
          <w:tab w:val="left" w:pos="7200"/>
          <w:tab w:val="left" w:pos="7650"/>
          <w:tab w:val="left" w:pos="8640"/>
        </w:tabs>
        <w:ind w:right="-331"/>
        <w:jc w:val="both"/>
        <w:rPr>
          <w:rFonts w:ascii="Arial" w:hAnsi="Arial" w:cs="Arial"/>
          <w:sz w:val="18"/>
          <w:szCs w:val="18"/>
        </w:rPr>
      </w:pPr>
    </w:p>
    <w:tbl>
      <w:tblPr>
        <w:tblStyle w:val="TableGrid"/>
        <w:tblW w:w="8642" w:type="dxa"/>
        <w:tblLook w:val="04A0" w:firstRow="1" w:lastRow="0" w:firstColumn="1" w:lastColumn="0" w:noHBand="0" w:noVBand="1"/>
      </w:tblPr>
      <w:tblGrid>
        <w:gridCol w:w="4531"/>
        <w:gridCol w:w="4111"/>
      </w:tblGrid>
      <w:tr w:rsidR="000F6BDB" w:rsidRPr="00857B86" w14:paraId="7C628F17" w14:textId="77777777" w:rsidTr="00F22C14">
        <w:trPr>
          <w:trHeight w:val="196"/>
        </w:trPr>
        <w:tc>
          <w:tcPr>
            <w:tcW w:w="4531" w:type="dxa"/>
          </w:tcPr>
          <w:p w14:paraId="75CD4491" w14:textId="77777777" w:rsidR="000F6BDB" w:rsidRPr="00857B86" w:rsidRDefault="000F6BDB" w:rsidP="00F22C14">
            <w:pPr>
              <w:jc w:val="both"/>
              <w:rPr>
                <w:rFonts w:ascii="Arial" w:hAnsi="Arial" w:cs="Arial"/>
                <w:b/>
                <w:bCs/>
                <w:sz w:val="18"/>
                <w:szCs w:val="18"/>
              </w:rPr>
            </w:pPr>
            <w:r w:rsidRPr="00857B86">
              <w:rPr>
                <w:rFonts w:ascii="Arial" w:hAnsi="Arial" w:cs="Arial"/>
                <w:b/>
                <w:bCs/>
                <w:sz w:val="18"/>
                <w:szCs w:val="18"/>
              </w:rPr>
              <w:t>Reference Number</w:t>
            </w:r>
          </w:p>
          <w:p w14:paraId="5ECC6FC7" w14:textId="77777777" w:rsidR="000F6BDB" w:rsidRPr="00857B86" w:rsidRDefault="000F6BDB" w:rsidP="00F22C14">
            <w:pPr>
              <w:jc w:val="both"/>
              <w:rPr>
                <w:rFonts w:ascii="Arial" w:hAnsi="Arial" w:cs="Arial"/>
                <w:b/>
                <w:bCs/>
                <w:sz w:val="18"/>
                <w:szCs w:val="18"/>
              </w:rPr>
            </w:pPr>
          </w:p>
        </w:tc>
        <w:tc>
          <w:tcPr>
            <w:tcW w:w="4111" w:type="dxa"/>
          </w:tcPr>
          <w:p w14:paraId="63E8FDEE" w14:textId="77777777" w:rsidR="000F6BDB" w:rsidRPr="00857B86" w:rsidRDefault="000F6BDB" w:rsidP="00F22C14">
            <w:pPr>
              <w:rPr>
                <w:rFonts w:ascii="Arial" w:hAnsi="Arial" w:cs="Arial"/>
                <w:sz w:val="18"/>
                <w:szCs w:val="18"/>
              </w:rPr>
            </w:pPr>
          </w:p>
        </w:tc>
      </w:tr>
      <w:tr w:rsidR="000F6BDB" w:rsidRPr="00857B86" w14:paraId="6A6E3AD0" w14:textId="77777777" w:rsidTr="00F22C14">
        <w:tc>
          <w:tcPr>
            <w:tcW w:w="4531" w:type="dxa"/>
          </w:tcPr>
          <w:p w14:paraId="6C185A51" w14:textId="77777777" w:rsidR="000F6BDB" w:rsidRPr="00857B86" w:rsidRDefault="000F6BDB" w:rsidP="00F22C14">
            <w:pPr>
              <w:rPr>
                <w:rFonts w:ascii="Arial" w:hAnsi="Arial" w:cs="Arial"/>
                <w:b/>
                <w:bCs/>
                <w:sz w:val="18"/>
                <w:szCs w:val="18"/>
              </w:rPr>
            </w:pPr>
            <w:r w:rsidRPr="00857B86">
              <w:rPr>
                <w:rFonts w:ascii="Arial" w:hAnsi="Arial" w:cs="Arial"/>
                <w:b/>
                <w:bCs/>
                <w:sz w:val="18"/>
                <w:szCs w:val="18"/>
              </w:rPr>
              <w:t>Received</w:t>
            </w:r>
          </w:p>
          <w:p w14:paraId="7D4DC417" w14:textId="77777777" w:rsidR="000F6BDB" w:rsidRPr="00857B86" w:rsidRDefault="000F6BDB" w:rsidP="00F22C14">
            <w:pPr>
              <w:rPr>
                <w:rFonts w:ascii="Arial" w:hAnsi="Arial" w:cs="Arial"/>
                <w:sz w:val="18"/>
                <w:szCs w:val="18"/>
              </w:rPr>
            </w:pPr>
          </w:p>
        </w:tc>
        <w:tc>
          <w:tcPr>
            <w:tcW w:w="4111" w:type="dxa"/>
          </w:tcPr>
          <w:p w14:paraId="2B68B180" w14:textId="77777777" w:rsidR="000F6BDB" w:rsidRPr="00857B86" w:rsidRDefault="000F6BDB" w:rsidP="00F22C14">
            <w:pPr>
              <w:rPr>
                <w:rFonts w:ascii="Arial" w:hAnsi="Arial" w:cs="Arial"/>
                <w:sz w:val="18"/>
                <w:szCs w:val="18"/>
              </w:rPr>
            </w:pPr>
          </w:p>
        </w:tc>
      </w:tr>
      <w:tr w:rsidR="000F6BDB" w:rsidRPr="00857B86" w14:paraId="3CB42B1A" w14:textId="77777777" w:rsidTr="00F22C14">
        <w:tc>
          <w:tcPr>
            <w:tcW w:w="4531" w:type="dxa"/>
          </w:tcPr>
          <w:p w14:paraId="21D32A10" w14:textId="77777777" w:rsidR="000F6BDB" w:rsidRPr="00857B86" w:rsidRDefault="000F6BDB" w:rsidP="00F22C14">
            <w:pPr>
              <w:rPr>
                <w:rFonts w:ascii="Arial" w:hAnsi="Arial" w:cs="Arial"/>
                <w:b/>
                <w:bCs/>
                <w:sz w:val="18"/>
                <w:szCs w:val="18"/>
              </w:rPr>
            </w:pPr>
            <w:r w:rsidRPr="00857B86">
              <w:rPr>
                <w:rFonts w:ascii="Arial" w:hAnsi="Arial" w:cs="Arial"/>
                <w:b/>
                <w:bCs/>
                <w:sz w:val="18"/>
                <w:szCs w:val="18"/>
              </w:rPr>
              <w:t>Adoption Inspection</w:t>
            </w:r>
          </w:p>
          <w:p w14:paraId="3D015BE3" w14:textId="77777777" w:rsidR="000F6BDB" w:rsidRPr="00857B86" w:rsidRDefault="000F6BDB" w:rsidP="00F22C14">
            <w:pPr>
              <w:rPr>
                <w:rFonts w:ascii="Arial" w:hAnsi="Arial" w:cs="Arial"/>
                <w:b/>
                <w:bCs/>
                <w:sz w:val="18"/>
                <w:szCs w:val="18"/>
              </w:rPr>
            </w:pPr>
          </w:p>
        </w:tc>
        <w:tc>
          <w:tcPr>
            <w:tcW w:w="4111" w:type="dxa"/>
          </w:tcPr>
          <w:p w14:paraId="782EF684" w14:textId="77777777" w:rsidR="000F6BDB" w:rsidRPr="00857B86" w:rsidRDefault="000F6BDB" w:rsidP="00F22C14">
            <w:pPr>
              <w:rPr>
                <w:rFonts w:ascii="Arial" w:hAnsi="Arial" w:cs="Arial"/>
                <w:sz w:val="18"/>
                <w:szCs w:val="18"/>
              </w:rPr>
            </w:pPr>
          </w:p>
        </w:tc>
      </w:tr>
      <w:tr w:rsidR="000F6BDB" w:rsidRPr="00857B86" w14:paraId="7C8563E8" w14:textId="77777777" w:rsidTr="00F22C14">
        <w:tc>
          <w:tcPr>
            <w:tcW w:w="4531" w:type="dxa"/>
          </w:tcPr>
          <w:p w14:paraId="66E655BE" w14:textId="77777777" w:rsidR="000F6BDB" w:rsidRPr="00857B86" w:rsidRDefault="000F6BDB" w:rsidP="00F22C14">
            <w:pPr>
              <w:rPr>
                <w:rFonts w:ascii="Arial" w:hAnsi="Arial" w:cs="Arial"/>
                <w:b/>
                <w:bCs/>
                <w:sz w:val="18"/>
                <w:szCs w:val="18"/>
              </w:rPr>
            </w:pPr>
            <w:r w:rsidRPr="00857B86">
              <w:rPr>
                <w:rFonts w:ascii="Arial" w:hAnsi="Arial" w:cs="Arial"/>
                <w:b/>
                <w:bCs/>
                <w:sz w:val="18"/>
                <w:szCs w:val="18"/>
              </w:rPr>
              <w:t>Added to List</w:t>
            </w:r>
          </w:p>
          <w:p w14:paraId="2D7436F0" w14:textId="77777777" w:rsidR="000F6BDB" w:rsidRPr="00857B86" w:rsidRDefault="000F6BDB" w:rsidP="00F22C14">
            <w:pPr>
              <w:rPr>
                <w:rFonts w:ascii="Arial" w:hAnsi="Arial" w:cs="Arial"/>
                <w:b/>
                <w:bCs/>
                <w:sz w:val="18"/>
                <w:szCs w:val="18"/>
              </w:rPr>
            </w:pPr>
          </w:p>
        </w:tc>
        <w:tc>
          <w:tcPr>
            <w:tcW w:w="4111" w:type="dxa"/>
          </w:tcPr>
          <w:p w14:paraId="5E6C51A7" w14:textId="77777777" w:rsidR="000F6BDB" w:rsidRPr="00857B86" w:rsidRDefault="000F6BDB" w:rsidP="00F22C14">
            <w:pPr>
              <w:rPr>
                <w:rFonts w:ascii="Arial" w:hAnsi="Arial" w:cs="Arial"/>
                <w:sz w:val="18"/>
                <w:szCs w:val="18"/>
              </w:rPr>
            </w:pPr>
          </w:p>
        </w:tc>
      </w:tr>
    </w:tbl>
    <w:p w14:paraId="2306BF78" w14:textId="77777777" w:rsidR="000F6BDB" w:rsidRDefault="000F6BDB"/>
    <w:sectPr w:rsidR="000F6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A25E6"/>
    <w:multiLevelType w:val="hybridMultilevel"/>
    <w:tmpl w:val="0B4221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764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DB"/>
    <w:rsid w:val="000F6BDB"/>
    <w:rsid w:val="0019522D"/>
    <w:rsid w:val="002926F4"/>
    <w:rsid w:val="002B5F1A"/>
    <w:rsid w:val="003D36D2"/>
    <w:rsid w:val="00777EE3"/>
    <w:rsid w:val="0079236A"/>
    <w:rsid w:val="007A1918"/>
    <w:rsid w:val="00883E17"/>
    <w:rsid w:val="00FA5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D3B6"/>
  <w15:chartTrackingRefBased/>
  <w15:docId w15:val="{2FC253FB-C5C2-4858-9FB2-DFD603A4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BDB"/>
    <w:pPr>
      <w:spacing w:after="0" w:line="240" w:lineRule="auto"/>
    </w:pPr>
    <w:rPr>
      <w:rFonts w:ascii="Times New Roman" w:eastAsia="Times New Roman" w:hAnsi="Times New Roman" w:cs="Times New Roman"/>
      <w:noProof/>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F6BDB"/>
    <w:rPr>
      <w:sz w:val="24"/>
    </w:rPr>
  </w:style>
  <w:style w:type="table" w:styleId="TableGrid">
    <w:name w:val="Table Grid"/>
    <w:basedOn w:val="TableNormal"/>
    <w:uiPriority w:val="39"/>
    <w:rsid w:val="000F6BD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2085efe-fbee-4112-b17b-61a14ccdd7b6" ContentTypeId="0x010100AB4565BB804CC848BD2EF3E87A42FE8B0E" PreviousValue="false"/>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C74201DDF91AE34CA885408C70D41530" ma:contentTypeVersion="27" ma:contentTypeDescription="" ma:contentTypeScope="" ma:versionID="37c9552319bd89ad874e69b50a09ca84">
  <xsd:schema xmlns:xsd="http://www.w3.org/2001/XMLSchema" xmlns:xs="http://www.w3.org/2001/XMLSchema" xmlns:p="http://schemas.microsoft.com/office/2006/metadata/properties" xmlns:ns2="8f05d3e4-0582-485c-9ba6-ab26e7804d1a" xmlns:ns3="010db65f-8cfd-4e9b-9533-5ed6dadea734" xmlns:ns4="7f5d684b-2dcc-47b0-b192-333cbf925808" targetNamespace="http://schemas.microsoft.com/office/2006/metadata/properties" ma:root="true" ma:fieldsID="f601f8dd8a4cc9f7e7bd78c40092ee9e" ns2:_="" ns3:_="" ns4:_="">
    <xsd:import namespace="8f05d3e4-0582-485c-9ba6-ab26e7804d1a"/>
    <xsd:import namespace="010db65f-8cfd-4e9b-9533-5ed6dadea734"/>
    <xsd:import namespace="7f5d684b-2dcc-47b0-b192-333cbf925808"/>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2:_dlc_DocId" minOccurs="0"/>
                <xsd:element ref="ns2:_dlc_DocIdUrl" minOccurs="0"/>
                <xsd:element ref="ns2:_dlc_DocIdPersistId" minOccurs="0"/>
                <xsd:element ref="ns3:i0f84bba906045b4af568ee102a52dcb" minOccurs="0"/>
                <xsd:element ref="ns4:CCStatus" minOccurs="0"/>
                <xsd:element ref="ns4:StreetNames" minOccurs="0"/>
                <xsd:element ref="ns4:d941d1c3-ce39-49ce-8ab2-8e9e4473cc0eCountryOrRegion" minOccurs="0"/>
                <xsd:element ref="ns4:d941d1c3-ce39-49ce-8ab2-8e9e4473cc0eState" minOccurs="0"/>
                <xsd:element ref="ns4:d941d1c3-ce39-49ce-8ab2-8e9e4473cc0eCity" minOccurs="0"/>
                <xsd:element ref="ns4:d941d1c3-ce39-49ce-8ab2-8e9e4473cc0ePostalCode" minOccurs="0"/>
                <xsd:element ref="ns4:d941d1c3-ce39-49ce-8ab2-8e9e4473cc0eStreet" minOccurs="0"/>
                <xsd:element ref="ns4:d941d1c3-ce39-49ce-8ab2-8e9e4473cc0eGeoLoc" minOccurs="0"/>
                <xsd:element ref="ns4:d941d1c3-ce39-49ce-8ab2-8e9e4473cc0eDispName" minOccurs="0"/>
                <xsd:element ref="ns4:SourceofInfo" minOccurs="0"/>
                <xsd:element ref="ns4:TeamArea" minOccurs="0"/>
                <xsd:element ref="ns4:PIS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c3899cd7-0eb9-4700-bf79-1483884d1e31}" ma:internalName="TaxCatchAll" ma:showField="CatchAllData"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3899cd7-0eb9-4700-bf79-1483884d1e31}" ma:internalName="TaxCatchAllLabel" ma:readOnly="true" ma:showField="CatchAllDataLabel" ma:web="010db65f-8cfd-4e9b-9533-5ed6dadea734">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0db65f-8cfd-4e9b-9533-5ed6dadea734" elementFormDefault="qualified">
    <xsd:import namespace="http://schemas.microsoft.com/office/2006/documentManagement/types"/>
    <xsd:import namespace="http://schemas.microsoft.com/office/infopath/2007/PartnerControls"/>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d684b-2dcc-47b0-b192-333cbf925808" elementFormDefault="qualified">
    <xsd:import namespace="http://schemas.microsoft.com/office/2006/documentManagement/types"/>
    <xsd:import namespace="http://schemas.microsoft.com/office/infopath/2007/PartnerControls"/>
    <xsd:element name="CCStatus" ma:index="23" nillable="true" ma:displayName="CC Status" ma:description="Submitted = application being processed&#10;" ma:format="Dropdown" ma:internalName="CCStatus">
      <xsd:simpleType>
        <xsd:restriction base="dms:Choice">
          <xsd:enumeration value="Submitted"/>
          <xsd:enumeration value="CC Granted"/>
          <xsd:enumeration value="Maintenance"/>
          <xsd:enumeration value="Adopted"/>
        </xsd:restriction>
      </xsd:simpleType>
    </xsd:element>
    <xsd:element name="StreetNames" ma:index="24" nillable="true" ma:displayName="Street Names" ma:format="Dropdown" ma:internalName="StreetNames">
      <xsd:simpleType>
        <xsd:restriction base="dms:Unknown"/>
      </xsd:simpleType>
    </xsd:element>
    <xsd:element name="d941d1c3-ce39-49ce-8ab2-8e9e4473cc0eCountryOrRegion" ma:index="25" nillable="true" ma:displayName="Street Names: Country/Region" ma:internalName="CountryOrRegion" ma:readOnly="true">
      <xsd:simpleType>
        <xsd:restriction base="dms:Text"/>
      </xsd:simpleType>
    </xsd:element>
    <xsd:element name="d941d1c3-ce39-49ce-8ab2-8e9e4473cc0eState" ma:index="26" nillable="true" ma:displayName="Street Names: State" ma:internalName="State" ma:readOnly="true">
      <xsd:simpleType>
        <xsd:restriction base="dms:Text"/>
      </xsd:simpleType>
    </xsd:element>
    <xsd:element name="d941d1c3-ce39-49ce-8ab2-8e9e4473cc0eCity" ma:index="27" nillable="true" ma:displayName="Street Names: City" ma:internalName="City" ma:readOnly="true">
      <xsd:simpleType>
        <xsd:restriction base="dms:Text"/>
      </xsd:simpleType>
    </xsd:element>
    <xsd:element name="d941d1c3-ce39-49ce-8ab2-8e9e4473cc0ePostalCode" ma:index="28" nillable="true" ma:displayName="Street Names: Postal Code" ma:internalName="PostalCode" ma:readOnly="true">
      <xsd:simpleType>
        <xsd:restriction base="dms:Text"/>
      </xsd:simpleType>
    </xsd:element>
    <xsd:element name="d941d1c3-ce39-49ce-8ab2-8e9e4473cc0eStreet" ma:index="29" nillable="true" ma:displayName="Street Names: Street" ma:internalName="Street" ma:readOnly="true">
      <xsd:simpleType>
        <xsd:restriction base="dms:Text"/>
      </xsd:simpleType>
    </xsd:element>
    <xsd:element name="d941d1c3-ce39-49ce-8ab2-8e9e4473cc0eGeoLoc" ma:index="30" nillable="true" ma:displayName="Street Names: Coordinates" ma:internalName="GeoLoc" ma:readOnly="true">
      <xsd:simpleType>
        <xsd:restriction base="dms:Unknown"/>
      </xsd:simpleType>
    </xsd:element>
    <xsd:element name="d941d1c3-ce39-49ce-8ab2-8e9e4473cc0eDispName" ma:index="31" nillable="true" ma:displayName="Street Names: Name" ma:internalName="DispName" ma:readOnly="true">
      <xsd:simpleType>
        <xsd:restriction base="dms:Text"/>
      </xsd:simpleType>
    </xsd:element>
    <xsd:element name="SourceofInfo" ma:index="32" nillable="true" ma:displayName="Source of Info" ma:description="Was it originally from HP TRIM or Scanned Box Files (Corporate Scanning)" ma:format="Dropdown" ma:internalName="SourceofInfo">
      <xsd:simpleType>
        <xsd:restriction base="dms:Choice">
          <xsd:enumeration value="Corporate Scanning File"/>
          <xsd:enumeration value="HP TRIM"/>
          <xsd:enumeration value="Choice 3"/>
        </xsd:restriction>
      </xsd:simpleType>
    </xsd:element>
    <xsd:element name="TeamArea" ma:index="33" nillable="true" ma:displayName="Team Area" ma:description="Operational Team Area&#10;" ma:format="Dropdown" ma:internalName="TeamArea">
      <xsd:simpleType>
        <xsd:restriction base="dms:Choice">
          <xsd:enumeration value="Central"/>
          <xsd:enumeration value="North"/>
          <xsd:enumeration value="South"/>
          <xsd:enumeration value="Choice 4"/>
        </xsd:restriction>
      </xsd:simpleType>
    </xsd:element>
    <xsd:element name="PISA" ma:index="34" nillable="true" ma:displayName="PISA" ma:default="1" ma:description="Plotted on PISA Maps" ma:format="Dropdown" ma:internalName="PISA">
      <xsd:simpleType>
        <xsd:restriction base="dms:Boolea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ofInfo xmlns="7f5d684b-2dcc-47b0-b192-333cbf925808" xsi:nil="true"/>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Environmental Assets</TermName>
          <TermId xmlns="http://schemas.microsoft.com/office/infopath/2007/PartnerControls">f41648ce-2748-41fe-8dac-db1413409db9</TermId>
        </TermInfo>
      </Terms>
    </l2266dbc3b614dbe9f077e23aad38986>
    <CCStatus xmlns="7f5d684b-2dcc-47b0-b192-333cbf925808" xsi:nil="true"/>
    <StreetNames xmlns="7f5d684b-2dcc-47b0-b192-333cbf925808" xsi:nil="true"/>
    <TeamArea xmlns="7f5d684b-2dcc-47b0-b192-333cbf925808" xsi:nil="true"/>
    <TaxCatchAll xmlns="8f05d3e4-0582-485c-9ba6-ab26e7804d1a">
      <Value>3</Value>
      <Value>2</Value>
      <Value>1</Value>
    </TaxCatchAll>
    <SupercededDate xmlns="8f05d3e4-0582-485c-9ba6-ab26e7804d1a" xsi:nil="true"/>
    <TaxKeywordTaxHTField xmlns="8f05d3e4-0582-485c-9ba6-ab26e7804d1a">
      <Terms xmlns="http://schemas.microsoft.com/office/infopath/2007/PartnerControls"/>
    </TaxKeywordTaxHTField>
    <PISA xmlns="7f5d684b-2dcc-47b0-b192-333cbf925808">true</PISA>
    <i0f84bba906045b4af568ee102a52dcb xmlns="010db65f-8cfd-4e9b-9533-5ed6dadea734">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Enterprise and Communities</TermName>
          <TermId xmlns="http://schemas.microsoft.com/office/infopath/2007/PartnerControls">c4dcab27-3585-4606-92db-01a112d6829d</TermId>
        </TermInfo>
      </Terms>
    </le70938a2ff1458590291c2b53873313>
    <_dlc_DocId xmlns="8f05d3e4-0582-485c-9ba6-ab26e7804d1a">NLC--994658065-94690</_dlc_DocId>
    <_dlc_DocIdUrl xmlns="8f05d3e4-0582-485c-9ba6-ab26e7804d1a">
      <Url>https://nlcgov.sharepoint.com/sites/TRI-ROADSCONSTRUCTIONCONSENT/_layouts/15/DocIdRedir.aspx?ID=NLC--994658065-94690</Url>
      <Description>NLC--994658065-94690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1A237B-C9EE-4273-9904-A2B8E296FAD8}">
  <ds:schemaRefs>
    <ds:schemaRef ds:uri="Microsoft.SharePoint.Taxonomy.ContentTypeSync"/>
  </ds:schemaRefs>
</ds:datastoreItem>
</file>

<file path=customXml/itemProps2.xml><?xml version="1.0" encoding="utf-8"?>
<ds:datastoreItem xmlns:ds="http://schemas.openxmlformats.org/officeDocument/2006/customXml" ds:itemID="{6C274B37-8416-4198-BDEF-1C97645AE514}"/>
</file>

<file path=customXml/itemProps3.xml><?xml version="1.0" encoding="utf-8"?>
<ds:datastoreItem xmlns:ds="http://schemas.openxmlformats.org/officeDocument/2006/customXml" ds:itemID="{1DCA3F36-6A23-447F-8A6A-7E59789A4B38}">
  <ds:schemaRefs>
    <ds:schemaRef ds:uri="http://www.w3.org/XML/1998/namespace"/>
    <ds:schemaRef ds:uri="http://purl.org/dc/elements/1.1/"/>
    <ds:schemaRef ds:uri="8f05d3e4-0582-485c-9ba6-ab26e7804d1a"/>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schemas.microsoft.com/office/infopath/2007/PartnerControls"/>
    <ds:schemaRef ds:uri="7f5d684b-2dcc-47b0-b192-333cbf925808"/>
    <ds:schemaRef ds:uri="010db65f-8cfd-4e9b-9533-5ed6dadea734"/>
  </ds:schemaRefs>
</ds:datastoreItem>
</file>

<file path=customXml/itemProps4.xml><?xml version="1.0" encoding="utf-8"?>
<ds:datastoreItem xmlns:ds="http://schemas.openxmlformats.org/officeDocument/2006/customXml" ds:itemID="{1862F0D6-72EA-4CE2-B78E-37EB52441BD4}">
  <ds:schemaRefs>
    <ds:schemaRef ds:uri="http://schemas.microsoft.com/sharepoint/v3/contenttype/forms"/>
  </ds:schemaRefs>
</ds:datastoreItem>
</file>

<file path=customXml/itemProps5.xml><?xml version="1.0" encoding="utf-8"?>
<ds:datastoreItem xmlns:ds="http://schemas.openxmlformats.org/officeDocument/2006/customXml" ds:itemID="{3AE2AE4C-AC68-4407-ACB1-09114A58A8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Words>
  <Characters>1066</Characters>
  <Application>Microsoft Office Word</Application>
  <DocSecurity>0</DocSecurity>
  <Lines>8</Lines>
  <Paragraphs>2</Paragraphs>
  <ScaleCrop>false</ScaleCrop>
  <Company>North Lanarkshire Council</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Murray</dc:creator>
  <cp:keywords/>
  <dc:description/>
  <cp:lastModifiedBy>Alan Murray</cp:lastModifiedBy>
  <cp:revision>7</cp:revision>
  <dcterms:created xsi:type="dcterms:W3CDTF">2024-02-15T13:01:00Z</dcterms:created>
  <dcterms:modified xsi:type="dcterms:W3CDTF">2024-02-16T16:24:00Z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2024-02-15T13:03:54Z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d1fe2894-dee1-432a-b231-ca785dbcb915</vt:lpwstr>
  </property>
  <property fmtid="{D5CDD505-2E9C-101B-9397-08002B2CF9AE}" pid="8" name="MSIP_Label_3c381991-eab8-4fff-8f2f-4f88109aa1cd_ContentBits">
    <vt:lpwstr>0</vt:lpwstr>
  </property>
  <property fmtid="{D5CDD505-2E9C-101B-9397-08002B2CF9AE}" pid="9" name="ContentTypeId">
    <vt:lpwstr>0x010100AB4565BB804CC848BD2EF3E87A42FE8B0E00C74201DDF91AE34CA885408C70D41530</vt:lpwstr>
  </property>
  <property fmtid="{D5CDD505-2E9C-101B-9397-08002B2CF9AE}" pid="10" name="TaxKeyword">
    <vt:lpwstr/>
  </property>
  <property fmtid="{D5CDD505-2E9C-101B-9397-08002B2CF9AE}" pid="11" name="BusinessUnit">
    <vt:lpwstr>2;#Environmental Assets|f41648ce-2748-41fe-8dac-db1413409db9</vt:lpwstr>
  </property>
  <property fmtid="{D5CDD505-2E9C-101B-9397-08002B2CF9AE}" pid="12" name="MediaServiceImageTags">
    <vt:lpwstr/>
  </property>
  <property fmtid="{D5CDD505-2E9C-101B-9397-08002B2CF9AE}" pid="13" name="Service1">
    <vt:lpwstr>1;#Enterprise and Communities|c4dcab27-3585-4606-92db-01a112d6829d</vt:lpwstr>
  </property>
  <property fmtid="{D5CDD505-2E9C-101B-9397-08002B2CF9AE}" pid="14" name="lcf76f155ced4ddcb4097134ff3c332f">
    <vt:lpwstr/>
  </property>
  <property fmtid="{D5CDD505-2E9C-101B-9397-08002B2CF9AE}" pid="15" name="RevIMBCS">
    <vt:lpwstr>3;#BCS|819376d4-bc70-4d53-bae7-773a2688b0e5</vt:lpwstr>
  </property>
  <property fmtid="{D5CDD505-2E9C-101B-9397-08002B2CF9AE}" pid="16" name="_dlc_DocIdItemGuid">
    <vt:lpwstr>0dab35fb-b0ec-43fe-8ee8-916e1a31c2fa</vt:lpwstr>
  </property>
</Properties>
</file>